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FE743" w14:textId="6B911A82" w:rsidR="00AC3CB4" w:rsidRPr="00AC3CB4" w:rsidRDefault="00AC3CB4" w:rsidP="00AC3CB4">
      <w:pPr>
        <w:widowControl w:val="0"/>
        <w:ind w:left="1440" w:right="244" w:hanging="360"/>
        <w:jc w:val="center"/>
        <w:rPr>
          <w:b/>
          <w:bCs/>
        </w:rPr>
      </w:pPr>
      <w:r w:rsidRPr="00AC3CB4">
        <w:rPr>
          <w:b/>
          <w:bCs/>
        </w:rPr>
        <w:t>Enlaces</w:t>
      </w:r>
      <w:r>
        <w:rPr>
          <w:b/>
          <w:bCs/>
        </w:rPr>
        <w:t xml:space="preserve"> herramienta</w:t>
      </w:r>
    </w:p>
    <w:p w14:paraId="157DF97B" w14:textId="184617FD" w:rsidR="00AC3CB4" w:rsidRDefault="00AC3CB4" w:rsidP="00AC3CB4">
      <w:pPr>
        <w:pStyle w:val="Prrafodelista"/>
        <w:widowControl w:val="0"/>
        <w:numPr>
          <w:ilvl w:val="0"/>
          <w:numId w:val="1"/>
        </w:numPr>
        <w:ind w:right="244"/>
        <w:rPr>
          <w:b/>
        </w:rPr>
      </w:pPr>
      <w:r>
        <w:rPr>
          <w:b/>
        </w:rPr>
        <w:t>Enlace</w:t>
      </w:r>
      <w:r w:rsidRPr="00AC3CB4">
        <w:rPr>
          <w:b/>
        </w:rPr>
        <w:t xml:space="preserve"> del repositorio: </w:t>
      </w:r>
      <w:hyperlink r:id="rId5" w:history="1">
        <w:r w:rsidRPr="00516780">
          <w:rPr>
            <w:rStyle w:val="Hipervnculo"/>
            <w:b/>
          </w:rPr>
          <w:t>https://github.com/WILLIDEVELOPER/textil-art</w:t>
        </w:r>
      </w:hyperlink>
    </w:p>
    <w:p w14:paraId="530B586E" w14:textId="7AEF05A9" w:rsidR="001A4A52" w:rsidRPr="001A4A52" w:rsidRDefault="001A4A52" w:rsidP="001A4A52">
      <w:pPr>
        <w:widowControl w:val="0"/>
        <w:ind w:right="244" w:firstLine="0"/>
        <w:rPr>
          <w:bCs/>
        </w:rPr>
      </w:pPr>
      <w:r w:rsidRPr="001A4A52">
        <w:rPr>
          <w:bCs/>
        </w:rPr>
        <w:t>En</w:t>
      </w:r>
      <w:r>
        <w:rPr>
          <w:bCs/>
        </w:rPr>
        <w:t xml:space="preserve"> la plataforma </w:t>
      </w:r>
      <w:proofErr w:type="spellStart"/>
      <w:r>
        <w:rPr>
          <w:bCs/>
        </w:rPr>
        <w:t>Github</w:t>
      </w:r>
      <w:proofErr w:type="spellEnd"/>
      <w:r>
        <w:rPr>
          <w:bCs/>
        </w:rPr>
        <w:t xml:space="preserve"> se encuentra guardada la información correspondiente al código fuente de la herramienta virtual teniendo en cuenta que la carpeta con estos archivos se encuentra con formato ZIP presente en uno de los apéndices del proyecto.</w:t>
      </w:r>
    </w:p>
    <w:p w14:paraId="5F06291A" w14:textId="77777777" w:rsidR="00AC3CB4" w:rsidRPr="00AC3CB4" w:rsidRDefault="00AC3CB4" w:rsidP="00AC3CB4">
      <w:pPr>
        <w:pStyle w:val="Prrafodelista"/>
        <w:widowControl w:val="0"/>
        <w:ind w:left="1440" w:right="244"/>
        <w:rPr>
          <w:b/>
        </w:rPr>
      </w:pPr>
    </w:p>
    <w:p w14:paraId="1CB363E1" w14:textId="1FE42799" w:rsidR="00AC3CB4" w:rsidRPr="00AC3CB4" w:rsidRDefault="00AC3CB4" w:rsidP="00AC3CB4">
      <w:pPr>
        <w:pStyle w:val="Prrafodelista"/>
        <w:widowControl w:val="0"/>
        <w:numPr>
          <w:ilvl w:val="0"/>
          <w:numId w:val="1"/>
        </w:numPr>
        <w:ind w:right="244"/>
        <w:rPr>
          <w:b/>
        </w:rPr>
      </w:pPr>
      <w:r>
        <w:rPr>
          <w:b/>
        </w:rPr>
        <w:t>Enlace</w:t>
      </w:r>
      <w:r w:rsidRPr="00AC3CB4">
        <w:rPr>
          <w:b/>
        </w:rPr>
        <w:t xml:space="preserve"> de la </w:t>
      </w:r>
      <w:r w:rsidRPr="00AC3CB4">
        <w:rPr>
          <w:b/>
        </w:rPr>
        <w:t>página</w:t>
      </w:r>
      <w:r w:rsidRPr="00AC3CB4">
        <w:rPr>
          <w:b/>
        </w:rPr>
        <w:t xml:space="preserve"> web: </w:t>
      </w:r>
      <w:hyperlink r:id="rId6" w:history="1">
        <w:r w:rsidRPr="00AC3CB4">
          <w:rPr>
            <w:rStyle w:val="Hipervnculo"/>
            <w:b/>
          </w:rPr>
          <w:t>https://textil-art.netlify.app</w:t>
        </w:r>
      </w:hyperlink>
    </w:p>
    <w:p w14:paraId="1BA5CA65" w14:textId="2C584C96" w:rsidR="00AC3CB4" w:rsidRDefault="00AC3CB4" w:rsidP="00AC3CB4">
      <w:pPr>
        <w:widowControl w:val="0"/>
        <w:ind w:right="244" w:firstLine="0"/>
        <w:rPr>
          <w:bCs/>
        </w:rPr>
      </w:pPr>
      <w:r w:rsidRPr="00AC3CB4">
        <w:rPr>
          <w:bCs/>
        </w:rPr>
        <w:t xml:space="preserve">Al entrar al enlace </w:t>
      </w:r>
      <w:hyperlink r:id="rId7" w:history="1">
        <w:r w:rsidRPr="00AC3CB4">
          <w:rPr>
            <w:rStyle w:val="Hipervnculo"/>
            <w:bCs/>
          </w:rPr>
          <w:t>https://textil-art.netlify.app</w:t>
        </w:r>
      </w:hyperlink>
      <w:r w:rsidRPr="00AC3CB4">
        <w:rPr>
          <w:bCs/>
        </w:rPr>
        <w:t xml:space="preserve"> se llega a la pagina web de la herramienta, en la cual</w:t>
      </w:r>
      <w:r>
        <w:rPr>
          <w:bCs/>
        </w:rPr>
        <w:t>,</w:t>
      </w:r>
      <w:r w:rsidRPr="00AC3CB4">
        <w:rPr>
          <w:bCs/>
        </w:rPr>
        <w:t xml:space="preserve"> al inicio se va a mostrar un campo para colocar el correo (Esto solo se debe hacer cuando se vaya a responder el cuestionario) en la parte superior derecha se encuentran los módulos de prensado, sublimación, corte</w:t>
      </w:r>
      <w:r>
        <w:rPr>
          <w:bCs/>
        </w:rPr>
        <w:t>,</w:t>
      </w:r>
      <w:r w:rsidRPr="00AC3CB4">
        <w:rPr>
          <w:bCs/>
        </w:rPr>
        <w:t xml:space="preserve"> confección y normas. En ellos al cliquear se desplegará la información correspondiente a cada proceso con los elementos visuales para apoyar la comprensión de la información. Luego de leídos</w:t>
      </w:r>
      <w:r>
        <w:rPr>
          <w:bCs/>
        </w:rPr>
        <w:t>,</w:t>
      </w:r>
      <w:r w:rsidRPr="00AC3CB4">
        <w:rPr>
          <w:bCs/>
        </w:rPr>
        <w:t xml:space="preserve"> s</w:t>
      </w:r>
      <w:r>
        <w:rPr>
          <w:bCs/>
        </w:rPr>
        <w:t>í</w:t>
      </w:r>
      <w:r w:rsidRPr="00AC3CB4">
        <w:rPr>
          <w:bCs/>
        </w:rPr>
        <w:t xml:space="preserve"> se puede continuar al modulo cuestionario y colocar el correo de dominio Gmail exclusivamente para proceder a la realización del test</w:t>
      </w:r>
      <w:r w:rsidR="001A4A52">
        <w:rPr>
          <w:bCs/>
        </w:rPr>
        <w:t>.</w:t>
      </w:r>
    </w:p>
    <w:p w14:paraId="67786559" w14:textId="5A02741E" w:rsidR="001A4A52" w:rsidRPr="001A4A52" w:rsidRDefault="001A4A52" w:rsidP="001A4A52">
      <w:pPr>
        <w:widowControl w:val="0"/>
        <w:ind w:right="244" w:firstLine="0"/>
        <w:jc w:val="center"/>
        <w:rPr>
          <w:b/>
        </w:rPr>
      </w:pPr>
      <w:r w:rsidRPr="001A4A52">
        <w:rPr>
          <w:b/>
        </w:rPr>
        <w:t>Estructura general código</w:t>
      </w:r>
    </w:p>
    <w:p w14:paraId="5872D119" w14:textId="3C2619AA" w:rsidR="006241D5" w:rsidRPr="006241D5" w:rsidRDefault="006241D5" w:rsidP="006241D5">
      <w:pPr>
        <w:widowControl w:val="0"/>
        <w:ind w:right="244"/>
      </w:pPr>
      <w:r w:rsidRPr="006241D5">
        <w:rPr>
          <w:b/>
        </w:rPr>
        <w:t>Imágenes Insertadas en el HTML:</w:t>
      </w:r>
      <w:r w:rsidRPr="006241D5">
        <w:t xml:space="preserve"> Se incluyeron imágenes directamente en el código utilizando la etiqueta &lt;</w:t>
      </w:r>
      <w:proofErr w:type="spellStart"/>
      <w:r w:rsidRPr="006241D5">
        <w:t>img</w:t>
      </w:r>
      <w:proofErr w:type="spellEnd"/>
      <w:r w:rsidRPr="006241D5">
        <w:t>&gt;:</w:t>
      </w:r>
    </w:p>
    <w:p w14:paraId="47CC901C" w14:textId="77777777" w:rsidR="006241D5" w:rsidRPr="006241D5" w:rsidRDefault="006241D5" w:rsidP="006241D5">
      <w:pPr>
        <w:widowControl w:val="0"/>
        <w:ind w:left="1440" w:right="244"/>
      </w:pPr>
      <w:r w:rsidRPr="006241D5">
        <w:t>HTML</w:t>
      </w:r>
    </w:p>
    <w:p w14:paraId="0DC16ED2" w14:textId="77777777" w:rsidR="006241D5" w:rsidRPr="006241D5" w:rsidRDefault="006241D5" w:rsidP="006241D5">
      <w:pPr>
        <w:widowControl w:val="0"/>
        <w:ind w:left="1440" w:right="244"/>
      </w:pPr>
      <w:r w:rsidRPr="006241D5">
        <w:t>&lt;</w:t>
      </w:r>
      <w:proofErr w:type="spellStart"/>
      <w:r w:rsidRPr="006241D5">
        <w:t>img</w:t>
      </w:r>
      <w:proofErr w:type="spellEnd"/>
      <w:r w:rsidRPr="006241D5">
        <w:t xml:space="preserve"> </w:t>
      </w:r>
      <w:proofErr w:type="spellStart"/>
      <w:r w:rsidRPr="006241D5">
        <w:t>src</w:t>
      </w:r>
      <w:proofErr w:type="spellEnd"/>
      <w:r w:rsidRPr="006241D5">
        <w:t>="</w:t>
      </w:r>
      <w:proofErr w:type="spellStart"/>
      <w:r w:rsidRPr="006241D5">
        <w:t>imagenes</w:t>
      </w:r>
      <w:proofErr w:type="spellEnd"/>
      <w:r w:rsidRPr="006241D5">
        <w:t xml:space="preserve">/logo.png" </w:t>
      </w:r>
      <w:proofErr w:type="spellStart"/>
      <w:r w:rsidRPr="006241D5">
        <w:t>alt</w:t>
      </w:r>
      <w:proofErr w:type="spellEnd"/>
      <w:r w:rsidRPr="006241D5">
        <w:t>="Arte Textil"&gt;</w:t>
      </w:r>
    </w:p>
    <w:p w14:paraId="50C5304D" w14:textId="77777777" w:rsidR="006241D5" w:rsidRPr="006241D5" w:rsidRDefault="006241D5" w:rsidP="006241D5">
      <w:pPr>
        <w:widowControl w:val="0"/>
        <w:ind w:left="1440" w:right="244"/>
      </w:pPr>
      <w:r w:rsidRPr="006241D5">
        <w:t>Uso como Fondos en CSS</w:t>
      </w:r>
    </w:p>
    <w:p w14:paraId="37DAD4C9" w14:textId="77777777" w:rsidR="006241D5" w:rsidRPr="006241D5" w:rsidRDefault="006241D5" w:rsidP="006241D5">
      <w:pPr>
        <w:widowControl w:val="0"/>
        <w:ind w:left="1440" w:right="244"/>
      </w:pPr>
      <w:r w:rsidRPr="006241D5">
        <w:t>Algunos diseños gráficos fueron utilizados como fondos de secciones específicas mediante CSS:</w:t>
      </w:r>
    </w:p>
    <w:p w14:paraId="6122028D" w14:textId="77777777" w:rsidR="006241D5" w:rsidRPr="006241D5" w:rsidRDefault="006241D5" w:rsidP="006241D5">
      <w:pPr>
        <w:widowControl w:val="0"/>
        <w:ind w:left="1440" w:right="244"/>
        <w:rPr>
          <w:lang w:val="en-US"/>
        </w:rPr>
      </w:pPr>
      <w:r w:rsidRPr="006241D5">
        <w:rPr>
          <w:lang w:val="en-US"/>
        </w:rPr>
        <w:t>CSS</w:t>
      </w:r>
    </w:p>
    <w:p w14:paraId="70C8CBC3" w14:textId="77777777" w:rsidR="006241D5" w:rsidRPr="006241D5" w:rsidRDefault="006241D5" w:rsidP="006241D5">
      <w:pPr>
        <w:widowControl w:val="0"/>
        <w:ind w:left="1440" w:right="244"/>
        <w:rPr>
          <w:lang w:val="en-US"/>
        </w:rPr>
      </w:pPr>
      <w:proofErr w:type="gramStart"/>
      <w:r w:rsidRPr="006241D5">
        <w:rPr>
          <w:lang w:val="en-US"/>
        </w:rPr>
        <w:lastRenderedPageBreak/>
        <w:t>.banner</w:t>
      </w:r>
      <w:proofErr w:type="gramEnd"/>
      <w:r w:rsidRPr="006241D5">
        <w:rPr>
          <w:lang w:val="en-US"/>
        </w:rPr>
        <w:t xml:space="preserve"> {</w:t>
      </w:r>
    </w:p>
    <w:p w14:paraId="623DF14C" w14:textId="77777777" w:rsidR="006241D5" w:rsidRPr="006241D5" w:rsidRDefault="006241D5" w:rsidP="006241D5">
      <w:pPr>
        <w:widowControl w:val="0"/>
        <w:ind w:left="1440" w:right="244"/>
        <w:rPr>
          <w:lang w:val="en-US"/>
        </w:rPr>
      </w:pPr>
      <w:r w:rsidRPr="006241D5">
        <w:rPr>
          <w:lang w:val="en-US"/>
        </w:rPr>
        <w:t xml:space="preserve">  background-image: </w:t>
      </w:r>
      <w:proofErr w:type="spellStart"/>
      <w:r w:rsidRPr="006241D5">
        <w:rPr>
          <w:lang w:val="en-US"/>
        </w:rPr>
        <w:t>url</w:t>
      </w:r>
      <w:proofErr w:type="spellEnd"/>
      <w:r w:rsidRPr="006241D5">
        <w:rPr>
          <w:lang w:val="en-US"/>
        </w:rPr>
        <w:t>('</w:t>
      </w:r>
      <w:proofErr w:type="spellStart"/>
      <w:r w:rsidRPr="006241D5">
        <w:rPr>
          <w:lang w:val="en-US"/>
        </w:rPr>
        <w:t>imagenes</w:t>
      </w:r>
      <w:proofErr w:type="spellEnd"/>
      <w:r w:rsidRPr="006241D5">
        <w:rPr>
          <w:lang w:val="en-US"/>
        </w:rPr>
        <w:t>/banner.png');</w:t>
      </w:r>
    </w:p>
    <w:p w14:paraId="7D5EDB61" w14:textId="77777777" w:rsidR="006241D5" w:rsidRPr="006241D5" w:rsidRDefault="006241D5" w:rsidP="006241D5">
      <w:pPr>
        <w:widowControl w:val="0"/>
        <w:ind w:left="1440" w:right="244"/>
        <w:rPr>
          <w:lang w:val="en-US"/>
        </w:rPr>
      </w:pPr>
      <w:r w:rsidRPr="006241D5">
        <w:rPr>
          <w:lang w:val="en-US"/>
        </w:rPr>
        <w:t xml:space="preserve">  background-size: cover;</w:t>
      </w:r>
    </w:p>
    <w:p w14:paraId="3B131239" w14:textId="77777777" w:rsidR="006241D5" w:rsidRPr="006241D5" w:rsidRDefault="006241D5" w:rsidP="006241D5">
      <w:pPr>
        <w:widowControl w:val="0"/>
        <w:ind w:left="1440" w:right="244"/>
        <w:rPr>
          <w:lang w:val="en-US"/>
        </w:rPr>
      </w:pPr>
      <w:r w:rsidRPr="006241D5">
        <w:rPr>
          <w:lang w:val="en-US"/>
        </w:rPr>
        <w:t xml:space="preserve">  background-position: center;</w:t>
      </w:r>
    </w:p>
    <w:p w14:paraId="551A5783" w14:textId="2DC42731" w:rsidR="006241D5" w:rsidRPr="006241D5" w:rsidRDefault="006241D5" w:rsidP="006241D5">
      <w:pPr>
        <w:widowControl w:val="0"/>
        <w:ind w:left="1440" w:right="244"/>
      </w:pPr>
      <w:r w:rsidRPr="006241D5">
        <w:t>}</w:t>
      </w:r>
    </w:p>
    <w:p w14:paraId="6E9C1BAC" w14:textId="77777777" w:rsidR="006241D5" w:rsidRPr="006241D5" w:rsidRDefault="006241D5" w:rsidP="006241D5">
      <w:pPr>
        <w:widowControl w:val="0"/>
        <w:ind w:right="244"/>
      </w:pPr>
      <w:r w:rsidRPr="006241D5">
        <w:rPr>
          <w:b/>
        </w:rPr>
        <w:t xml:space="preserve">Íconos y Elementos Gráficos: </w:t>
      </w:r>
      <w:r w:rsidRPr="006241D5">
        <w:t>Los iconos personalizados se exportaron en formato PNG y se añadieron con estilos específicos para una apariencia uniforme:</w:t>
      </w:r>
    </w:p>
    <w:p w14:paraId="75DE9994" w14:textId="77777777" w:rsidR="006241D5" w:rsidRPr="006241D5" w:rsidRDefault="006241D5" w:rsidP="006241D5">
      <w:pPr>
        <w:widowControl w:val="0"/>
        <w:ind w:left="720" w:right="244"/>
        <w:rPr>
          <w:lang w:val="en-US"/>
        </w:rPr>
      </w:pPr>
      <w:r w:rsidRPr="006241D5">
        <w:rPr>
          <w:lang w:val="en-US"/>
        </w:rPr>
        <w:t>HTML</w:t>
      </w:r>
    </w:p>
    <w:p w14:paraId="77B6CBF5" w14:textId="77777777" w:rsidR="006241D5" w:rsidRPr="006241D5" w:rsidRDefault="006241D5" w:rsidP="006241D5">
      <w:pPr>
        <w:widowControl w:val="0"/>
        <w:ind w:left="1440" w:right="244"/>
        <w:rPr>
          <w:lang w:val="en-US"/>
        </w:rPr>
      </w:pPr>
      <w:r w:rsidRPr="006241D5">
        <w:rPr>
          <w:lang w:val="en-US"/>
        </w:rPr>
        <w:t>&lt;</w:t>
      </w:r>
      <w:proofErr w:type="spellStart"/>
      <w:r w:rsidRPr="006241D5">
        <w:rPr>
          <w:lang w:val="en-US"/>
        </w:rPr>
        <w:t>img</w:t>
      </w:r>
      <w:proofErr w:type="spellEnd"/>
      <w:r w:rsidRPr="006241D5">
        <w:rPr>
          <w:lang w:val="en-US"/>
        </w:rPr>
        <w:t xml:space="preserve"> </w:t>
      </w:r>
      <w:proofErr w:type="spellStart"/>
      <w:r w:rsidRPr="006241D5">
        <w:rPr>
          <w:lang w:val="en-US"/>
        </w:rPr>
        <w:t>src</w:t>
      </w:r>
      <w:proofErr w:type="spellEnd"/>
      <w:r w:rsidRPr="006241D5">
        <w:rPr>
          <w:lang w:val="en-US"/>
        </w:rPr>
        <w:t>="</w:t>
      </w:r>
      <w:proofErr w:type="spellStart"/>
      <w:r w:rsidRPr="006241D5">
        <w:rPr>
          <w:lang w:val="en-US"/>
        </w:rPr>
        <w:t>imagenes</w:t>
      </w:r>
      <w:proofErr w:type="spellEnd"/>
      <w:r w:rsidRPr="006241D5">
        <w:rPr>
          <w:lang w:val="en-US"/>
        </w:rPr>
        <w:t>/icono.png" class="</w:t>
      </w:r>
      <w:proofErr w:type="spellStart"/>
      <w:r w:rsidRPr="006241D5">
        <w:rPr>
          <w:lang w:val="en-US"/>
        </w:rPr>
        <w:t>icono</w:t>
      </w:r>
      <w:proofErr w:type="spellEnd"/>
      <w:r w:rsidRPr="006241D5">
        <w:rPr>
          <w:lang w:val="en-US"/>
        </w:rPr>
        <w:t>"&gt;</w:t>
      </w:r>
    </w:p>
    <w:p w14:paraId="3ABB6652" w14:textId="77777777" w:rsidR="006241D5" w:rsidRPr="006241D5" w:rsidRDefault="006241D5" w:rsidP="006241D5">
      <w:pPr>
        <w:widowControl w:val="0"/>
        <w:ind w:left="1440" w:right="244"/>
        <w:rPr>
          <w:lang w:val="en-US"/>
        </w:rPr>
      </w:pPr>
      <w:r w:rsidRPr="006241D5">
        <w:rPr>
          <w:lang w:val="en-US"/>
        </w:rPr>
        <w:t>CSS</w:t>
      </w:r>
    </w:p>
    <w:p w14:paraId="42513C6B" w14:textId="77777777" w:rsidR="006241D5" w:rsidRPr="006241D5" w:rsidRDefault="006241D5" w:rsidP="006241D5">
      <w:pPr>
        <w:widowControl w:val="0"/>
        <w:ind w:left="1440" w:right="244"/>
        <w:rPr>
          <w:lang w:val="en-US"/>
        </w:rPr>
      </w:pPr>
      <w:proofErr w:type="gramStart"/>
      <w:r w:rsidRPr="006241D5">
        <w:rPr>
          <w:lang w:val="en-US"/>
        </w:rPr>
        <w:t>.</w:t>
      </w:r>
      <w:proofErr w:type="spellStart"/>
      <w:r w:rsidRPr="006241D5">
        <w:rPr>
          <w:lang w:val="en-US"/>
        </w:rPr>
        <w:t>icono</w:t>
      </w:r>
      <w:proofErr w:type="spellEnd"/>
      <w:proofErr w:type="gramEnd"/>
      <w:r w:rsidRPr="006241D5">
        <w:rPr>
          <w:lang w:val="en-US"/>
        </w:rPr>
        <w:t xml:space="preserve"> {</w:t>
      </w:r>
    </w:p>
    <w:p w14:paraId="4187AC8A" w14:textId="77777777" w:rsidR="006241D5" w:rsidRPr="006241D5" w:rsidRDefault="006241D5" w:rsidP="006241D5">
      <w:pPr>
        <w:widowControl w:val="0"/>
        <w:ind w:left="1440" w:right="244"/>
        <w:rPr>
          <w:lang w:val="en-US"/>
        </w:rPr>
      </w:pPr>
      <w:r w:rsidRPr="006241D5">
        <w:rPr>
          <w:lang w:val="en-US"/>
        </w:rPr>
        <w:t xml:space="preserve">  width: 3000px;</w:t>
      </w:r>
    </w:p>
    <w:p w14:paraId="0CF2F18B" w14:textId="77777777" w:rsidR="006241D5" w:rsidRPr="006241D5" w:rsidRDefault="006241D5" w:rsidP="006241D5">
      <w:pPr>
        <w:widowControl w:val="0"/>
        <w:ind w:left="1440" w:right="244"/>
        <w:rPr>
          <w:lang w:val="en-US"/>
        </w:rPr>
      </w:pPr>
      <w:r w:rsidRPr="006241D5">
        <w:rPr>
          <w:lang w:val="en-US"/>
        </w:rPr>
        <w:t xml:space="preserve">  height: 3000px;</w:t>
      </w:r>
    </w:p>
    <w:p w14:paraId="47024E9B" w14:textId="0C19E4B2" w:rsidR="006241D5" w:rsidRPr="006241D5" w:rsidRDefault="006241D5" w:rsidP="001A4A52">
      <w:pPr>
        <w:widowControl w:val="0"/>
        <w:ind w:left="1440" w:right="244"/>
      </w:pPr>
      <w:r w:rsidRPr="006241D5">
        <w:t>}</w:t>
      </w:r>
    </w:p>
    <w:p w14:paraId="5F38B25C" w14:textId="77777777" w:rsidR="006241D5" w:rsidRPr="006241D5" w:rsidRDefault="006241D5" w:rsidP="006241D5">
      <w:pPr>
        <w:widowControl w:val="0"/>
        <w:ind w:right="244"/>
        <w:rPr>
          <w:b/>
        </w:rPr>
      </w:pPr>
      <w:r w:rsidRPr="006241D5">
        <w:rPr>
          <w:b/>
        </w:rPr>
        <w:t xml:space="preserve">Ejemplo de almacenamiento en la base de datos:  </w:t>
      </w:r>
    </w:p>
    <w:p w14:paraId="1D1F4D90" w14:textId="77777777" w:rsidR="006241D5" w:rsidRPr="006241D5" w:rsidRDefault="006241D5" w:rsidP="006241D5">
      <w:pPr>
        <w:widowControl w:val="0"/>
        <w:ind w:left="1440" w:right="244"/>
      </w:pPr>
      <w:r w:rsidRPr="006241D5">
        <w:t>JSON</w:t>
      </w:r>
    </w:p>
    <w:p w14:paraId="54EF547E" w14:textId="77777777" w:rsidR="006241D5" w:rsidRPr="006241D5" w:rsidRDefault="006241D5" w:rsidP="006241D5">
      <w:pPr>
        <w:widowControl w:val="0"/>
        <w:ind w:left="1440" w:right="244"/>
      </w:pPr>
      <w:r w:rsidRPr="006241D5">
        <w:t>{</w:t>
      </w:r>
    </w:p>
    <w:p w14:paraId="7C89550A" w14:textId="77777777" w:rsidR="006241D5" w:rsidRPr="006241D5" w:rsidRDefault="006241D5" w:rsidP="006241D5">
      <w:pPr>
        <w:widowControl w:val="0"/>
        <w:ind w:left="1440" w:right="244"/>
      </w:pPr>
      <w:r w:rsidRPr="006241D5">
        <w:t xml:space="preserve">  "pregunta": "¿Cuál es valor correcto de la iluminación localizada que se debe tener al usar la máquina de corte?",</w:t>
      </w:r>
    </w:p>
    <w:p w14:paraId="3B9056B8" w14:textId="77777777" w:rsidR="006241D5" w:rsidRPr="006241D5" w:rsidRDefault="006241D5" w:rsidP="006241D5">
      <w:pPr>
        <w:widowControl w:val="0"/>
        <w:ind w:left="1440" w:right="244"/>
      </w:pPr>
      <w:r w:rsidRPr="006241D5">
        <w:t xml:space="preserve">  "opciones": ["100 luxes", "120 luxes", "50 luxes", "150 luxes"],</w:t>
      </w:r>
    </w:p>
    <w:p w14:paraId="2B5BB4E0" w14:textId="77777777" w:rsidR="006241D5" w:rsidRPr="006241D5" w:rsidRDefault="006241D5" w:rsidP="006241D5">
      <w:pPr>
        <w:widowControl w:val="0"/>
        <w:ind w:left="1440" w:right="244"/>
      </w:pPr>
      <w:r w:rsidRPr="006241D5">
        <w:t xml:space="preserve">  "</w:t>
      </w:r>
      <w:proofErr w:type="spellStart"/>
      <w:r w:rsidRPr="006241D5">
        <w:t>respuesta_correcta</w:t>
      </w:r>
      <w:proofErr w:type="spellEnd"/>
      <w:r w:rsidRPr="006241D5">
        <w:t>": "150 luxes",</w:t>
      </w:r>
    </w:p>
    <w:p w14:paraId="7836BBA8" w14:textId="77777777" w:rsidR="006241D5" w:rsidRPr="006241D5" w:rsidRDefault="006241D5" w:rsidP="006241D5">
      <w:pPr>
        <w:widowControl w:val="0"/>
        <w:ind w:left="1440" w:right="244"/>
      </w:pPr>
      <w:r w:rsidRPr="006241D5">
        <w:t xml:space="preserve">  "</w:t>
      </w:r>
      <w:proofErr w:type="spellStart"/>
      <w:r w:rsidRPr="006241D5">
        <w:t>respuesta_usuario</w:t>
      </w:r>
      <w:proofErr w:type="spellEnd"/>
      <w:r w:rsidRPr="006241D5">
        <w:t>": "100 luxes",</w:t>
      </w:r>
    </w:p>
    <w:p w14:paraId="66CA0468" w14:textId="77777777" w:rsidR="006241D5" w:rsidRPr="006241D5" w:rsidRDefault="006241D5" w:rsidP="006241D5">
      <w:pPr>
        <w:widowControl w:val="0"/>
        <w:ind w:left="1440" w:right="244"/>
      </w:pPr>
      <w:r w:rsidRPr="006241D5">
        <w:t xml:space="preserve">  "</w:t>
      </w:r>
      <w:proofErr w:type="spellStart"/>
      <w:r w:rsidRPr="006241D5">
        <w:t>puntuacion</w:t>
      </w:r>
      <w:proofErr w:type="spellEnd"/>
      <w:r w:rsidRPr="006241D5">
        <w:t>": 0</w:t>
      </w:r>
    </w:p>
    <w:p w14:paraId="6F17E4AB" w14:textId="77777777" w:rsidR="006241D5" w:rsidRPr="006241D5" w:rsidRDefault="006241D5" w:rsidP="006241D5">
      <w:pPr>
        <w:widowControl w:val="0"/>
        <w:ind w:left="1440" w:right="244"/>
      </w:pPr>
      <w:r w:rsidRPr="006241D5">
        <w:t>}</w:t>
      </w:r>
    </w:p>
    <w:p w14:paraId="02AC5AA1" w14:textId="77777777" w:rsidR="006241D5" w:rsidRPr="006241D5" w:rsidRDefault="006241D5" w:rsidP="006241D5">
      <w:pPr>
        <w:widowControl w:val="0"/>
        <w:ind w:left="1440" w:right="244"/>
      </w:pPr>
      <w:r w:rsidRPr="006241D5">
        <w:lastRenderedPageBreak/>
        <w:t>Si la respuesta es correcta, el sistema de puntuación asigna 5,55 puntos y en caso contrario, este sistema refleja los 0 puntos mostrados anteriormente.</w:t>
      </w:r>
    </w:p>
    <w:p w14:paraId="291D722F" w14:textId="77777777" w:rsidR="006241D5" w:rsidRPr="006241D5" w:rsidRDefault="006241D5" w:rsidP="006241D5">
      <w:pPr>
        <w:widowControl w:val="0"/>
        <w:ind w:right="244"/>
        <w:rPr>
          <w:b/>
        </w:rPr>
      </w:pPr>
      <w:r w:rsidRPr="006241D5">
        <w:rPr>
          <w:b/>
        </w:rPr>
        <w:t xml:space="preserve">Ejemplo de informe de resultados:  </w:t>
      </w:r>
    </w:p>
    <w:p w14:paraId="69B2488B" w14:textId="77777777" w:rsidR="006241D5" w:rsidRPr="006241D5" w:rsidRDefault="006241D5" w:rsidP="006241D5">
      <w:pPr>
        <w:widowControl w:val="0"/>
        <w:ind w:left="1440" w:right="244"/>
      </w:pPr>
      <w:r w:rsidRPr="006241D5">
        <w:t>HTML</w:t>
      </w:r>
    </w:p>
    <w:p w14:paraId="7795FAAC" w14:textId="77777777" w:rsidR="006241D5" w:rsidRPr="006241D5" w:rsidRDefault="006241D5" w:rsidP="006241D5">
      <w:pPr>
        <w:widowControl w:val="0"/>
        <w:ind w:left="1440" w:right="244"/>
      </w:pPr>
      <w:r w:rsidRPr="006241D5">
        <w:t>&lt;</w:t>
      </w:r>
      <w:proofErr w:type="spellStart"/>
      <w:r w:rsidRPr="006241D5">
        <w:t>div</w:t>
      </w:r>
      <w:proofErr w:type="spellEnd"/>
      <w:r w:rsidRPr="006241D5">
        <w:t>&gt;</w:t>
      </w:r>
    </w:p>
    <w:p w14:paraId="4FBE9431" w14:textId="77777777" w:rsidR="006241D5" w:rsidRPr="006241D5" w:rsidRDefault="006241D5" w:rsidP="006241D5">
      <w:pPr>
        <w:widowControl w:val="0"/>
        <w:ind w:left="1440" w:right="244"/>
      </w:pPr>
      <w:r w:rsidRPr="006241D5">
        <w:t xml:space="preserve">  &lt;h3&gt;Puntuación obtenida: 10/18&lt;/h3&gt;</w:t>
      </w:r>
    </w:p>
    <w:p w14:paraId="5D47F171" w14:textId="77777777" w:rsidR="006241D5" w:rsidRPr="006241D5" w:rsidRDefault="006241D5" w:rsidP="006241D5">
      <w:pPr>
        <w:widowControl w:val="0"/>
        <w:ind w:left="1440" w:right="244"/>
        <w:rPr>
          <w:lang w:val="en-US"/>
        </w:rPr>
      </w:pPr>
      <w:r w:rsidRPr="006241D5">
        <w:t xml:space="preserve">  </w:t>
      </w:r>
      <w:r w:rsidRPr="006241D5">
        <w:rPr>
          <w:lang w:val="en-US"/>
        </w:rPr>
        <w:t>&lt;progress value="7" max="10"&gt;&lt;/progress&gt;</w:t>
      </w:r>
    </w:p>
    <w:p w14:paraId="2BCE4809" w14:textId="2B2D837C" w:rsidR="006241D5" w:rsidRPr="006241D5" w:rsidRDefault="006241D5" w:rsidP="001A4A52">
      <w:pPr>
        <w:widowControl w:val="0"/>
        <w:ind w:left="1440" w:right="244"/>
        <w:rPr>
          <w:lang w:val="en-US"/>
        </w:rPr>
      </w:pPr>
      <w:r w:rsidRPr="006241D5">
        <w:rPr>
          <w:lang w:val="en-US"/>
        </w:rPr>
        <w:t>&lt;/div&gt;</w:t>
      </w:r>
    </w:p>
    <w:p w14:paraId="1F05AA2E" w14:textId="77777777" w:rsidR="006241D5" w:rsidRPr="006241D5" w:rsidRDefault="006241D5" w:rsidP="006241D5">
      <w:pPr>
        <w:widowControl w:val="0"/>
        <w:ind w:right="244"/>
        <w:rPr>
          <w:b/>
        </w:rPr>
      </w:pPr>
      <w:r w:rsidRPr="006241D5">
        <w:rPr>
          <w:b/>
        </w:rPr>
        <w:t xml:space="preserve">Ejemplo de estructura para retroalimentación:  </w:t>
      </w:r>
    </w:p>
    <w:p w14:paraId="375E6C05" w14:textId="77777777" w:rsidR="006241D5" w:rsidRPr="006241D5" w:rsidRDefault="006241D5" w:rsidP="006241D5">
      <w:pPr>
        <w:widowControl w:val="0"/>
        <w:ind w:left="1440" w:right="244"/>
      </w:pPr>
      <w:r w:rsidRPr="006241D5">
        <w:t>JSON</w:t>
      </w:r>
    </w:p>
    <w:p w14:paraId="3C62D655" w14:textId="77777777" w:rsidR="006241D5" w:rsidRPr="006241D5" w:rsidRDefault="006241D5" w:rsidP="006241D5">
      <w:pPr>
        <w:widowControl w:val="0"/>
        <w:ind w:left="1440" w:right="244"/>
      </w:pPr>
      <w:r w:rsidRPr="006241D5">
        <w:t>{</w:t>
      </w:r>
    </w:p>
    <w:p w14:paraId="36C53E8A" w14:textId="77777777" w:rsidR="006241D5" w:rsidRPr="006241D5" w:rsidRDefault="006241D5" w:rsidP="006241D5">
      <w:pPr>
        <w:widowControl w:val="0"/>
        <w:ind w:left="1440" w:right="244"/>
      </w:pPr>
      <w:r w:rsidRPr="006241D5">
        <w:t xml:space="preserve">  "pregunta": "¿Cuál de los EPP es el indispensable para empezar con el uso de la máquina de corte a lo largo del rollo de tela?",</w:t>
      </w:r>
    </w:p>
    <w:p w14:paraId="47FD0ECC" w14:textId="77777777" w:rsidR="006241D5" w:rsidRPr="006241D5" w:rsidRDefault="006241D5" w:rsidP="006241D5">
      <w:pPr>
        <w:widowControl w:val="0"/>
        <w:ind w:left="1440" w:right="244"/>
      </w:pPr>
      <w:r w:rsidRPr="006241D5">
        <w:t xml:space="preserve">  "</w:t>
      </w:r>
      <w:proofErr w:type="spellStart"/>
      <w:r w:rsidRPr="006241D5">
        <w:t>respuesta_usuario</w:t>
      </w:r>
      <w:proofErr w:type="spellEnd"/>
      <w:r w:rsidRPr="006241D5">
        <w:t>": "Colocarse guantes impermeables.",</w:t>
      </w:r>
    </w:p>
    <w:p w14:paraId="522D79B5" w14:textId="77777777" w:rsidR="006241D5" w:rsidRPr="006241D5" w:rsidRDefault="006241D5" w:rsidP="006241D5">
      <w:pPr>
        <w:widowControl w:val="0"/>
        <w:ind w:left="1440" w:right="244"/>
      </w:pPr>
      <w:r w:rsidRPr="006241D5">
        <w:t xml:space="preserve">  "</w:t>
      </w:r>
      <w:proofErr w:type="spellStart"/>
      <w:r w:rsidRPr="006241D5">
        <w:t>respuesta_correcta</w:t>
      </w:r>
      <w:proofErr w:type="spellEnd"/>
      <w:r w:rsidRPr="006241D5">
        <w:t>": "Guantes de protección mecánica.",</w:t>
      </w:r>
    </w:p>
    <w:p w14:paraId="35A2E72D" w14:textId="77777777" w:rsidR="006241D5" w:rsidRPr="006241D5" w:rsidRDefault="006241D5" w:rsidP="006241D5">
      <w:pPr>
        <w:widowControl w:val="0"/>
        <w:ind w:left="1440" w:right="244"/>
      </w:pPr>
      <w:r w:rsidRPr="006241D5">
        <w:t xml:space="preserve">  "</w:t>
      </w:r>
      <w:proofErr w:type="spellStart"/>
      <w:r w:rsidRPr="006241D5">
        <w:t>explicacion</w:t>
      </w:r>
      <w:proofErr w:type="spellEnd"/>
      <w:r w:rsidRPr="006241D5">
        <w:t>": "Correcto! Muy buen trabajo; El uso de guantes de protección mecánica es esencial para garantizar la seguridad del operario y prevenir accidentes durante la operación de la máquina de corte. Debido a que estos guantes están diseñados para mantener la destreza y la sensibilidad necesarias, lo que permite un manejo seguro y eficiente del equipo."</w:t>
      </w:r>
    </w:p>
    <w:p w14:paraId="458B7BB2" w14:textId="77777777" w:rsidR="006241D5" w:rsidRPr="006241D5" w:rsidRDefault="006241D5" w:rsidP="006241D5">
      <w:pPr>
        <w:widowControl w:val="0"/>
        <w:ind w:left="1440" w:right="244"/>
      </w:pPr>
      <w:r w:rsidRPr="006241D5">
        <w:t>}</w:t>
      </w:r>
    </w:p>
    <w:p w14:paraId="1315270C" w14:textId="77777777" w:rsidR="006241D5" w:rsidRPr="006241D5" w:rsidRDefault="006241D5" w:rsidP="006241D5">
      <w:pPr>
        <w:widowControl w:val="0"/>
        <w:ind w:left="1440" w:right="244"/>
      </w:pPr>
      <w:r w:rsidRPr="006241D5">
        <w:t xml:space="preserve">En la interfaz del programa, la retroalimentación se mostró así:  </w:t>
      </w:r>
    </w:p>
    <w:p w14:paraId="2D87A07F" w14:textId="77777777" w:rsidR="006241D5" w:rsidRPr="006241D5" w:rsidRDefault="006241D5" w:rsidP="006241D5">
      <w:pPr>
        <w:widowControl w:val="0"/>
        <w:ind w:left="1440" w:right="244"/>
      </w:pPr>
      <w:r w:rsidRPr="006241D5">
        <w:lastRenderedPageBreak/>
        <w:t>```</w:t>
      </w:r>
      <w:proofErr w:type="spellStart"/>
      <w:r w:rsidRPr="006241D5">
        <w:t>html</w:t>
      </w:r>
      <w:proofErr w:type="spellEnd"/>
    </w:p>
    <w:p w14:paraId="4724F743" w14:textId="77777777" w:rsidR="006241D5" w:rsidRPr="006241D5" w:rsidRDefault="006241D5" w:rsidP="006241D5">
      <w:pPr>
        <w:widowControl w:val="0"/>
        <w:ind w:left="1440" w:right="244"/>
      </w:pPr>
      <w:r w:rsidRPr="006241D5">
        <w:t>&lt;</w:t>
      </w:r>
      <w:proofErr w:type="spellStart"/>
      <w:r w:rsidRPr="006241D5">
        <w:t>div</w:t>
      </w:r>
      <w:proofErr w:type="spellEnd"/>
      <w:r w:rsidRPr="006241D5">
        <w:t>&gt;</w:t>
      </w:r>
    </w:p>
    <w:p w14:paraId="702E97FC" w14:textId="77777777" w:rsidR="006241D5" w:rsidRPr="006241D5" w:rsidRDefault="006241D5" w:rsidP="006241D5">
      <w:pPr>
        <w:widowControl w:val="0"/>
        <w:ind w:left="1440" w:right="244"/>
      </w:pPr>
      <w:r w:rsidRPr="006241D5">
        <w:t xml:space="preserve">  &lt;p&gt;&lt;</w:t>
      </w:r>
      <w:proofErr w:type="spellStart"/>
      <w:r w:rsidRPr="006241D5">
        <w:t>strong</w:t>
      </w:r>
      <w:proofErr w:type="spellEnd"/>
      <w:r w:rsidRPr="006241D5">
        <w:t>&gt;Pregunta:&lt;/</w:t>
      </w:r>
      <w:proofErr w:type="spellStart"/>
      <w:r w:rsidRPr="006241D5">
        <w:t>strong</w:t>
      </w:r>
      <w:proofErr w:type="spellEnd"/>
      <w:r w:rsidRPr="006241D5">
        <w:t xml:space="preserve">&gt; ¿Cuál de los EPP es el indispensable para empezar con el uso de la máquina de corte a lo largo del rollo de </w:t>
      </w:r>
      <w:proofErr w:type="gramStart"/>
      <w:r w:rsidRPr="006241D5">
        <w:t>tela?&lt;</w:t>
      </w:r>
      <w:proofErr w:type="gramEnd"/>
      <w:r w:rsidRPr="006241D5">
        <w:t>/p&gt;</w:t>
      </w:r>
    </w:p>
    <w:p w14:paraId="468985CC" w14:textId="77777777" w:rsidR="006241D5" w:rsidRPr="006241D5" w:rsidRDefault="006241D5" w:rsidP="006241D5">
      <w:pPr>
        <w:widowControl w:val="0"/>
        <w:ind w:left="1440" w:right="244"/>
      </w:pPr>
      <w:r w:rsidRPr="006241D5">
        <w:rPr>
          <w:rFonts w:ascii="Arial Unicode MS" w:eastAsia="Arial Unicode MS" w:hAnsi="Arial Unicode MS" w:cs="Arial Unicode MS"/>
        </w:rPr>
        <w:t xml:space="preserve">  &lt;p&gt;&lt;</w:t>
      </w:r>
      <w:proofErr w:type="spellStart"/>
      <w:r w:rsidRPr="006241D5">
        <w:rPr>
          <w:rFonts w:ascii="Arial Unicode MS" w:eastAsia="Arial Unicode MS" w:hAnsi="Arial Unicode MS" w:cs="Arial Unicode MS"/>
        </w:rPr>
        <w:t>strong</w:t>
      </w:r>
      <w:proofErr w:type="spellEnd"/>
      <w:r w:rsidRPr="006241D5">
        <w:rPr>
          <w:rFonts w:ascii="Arial Unicode MS" w:eastAsia="Arial Unicode MS" w:hAnsi="Arial Unicode MS" w:cs="Arial Unicode MS"/>
        </w:rPr>
        <w:t>&gt;Tu respuesta:&lt;/</w:t>
      </w:r>
      <w:proofErr w:type="spellStart"/>
      <w:r w:rsidRPr="006241D5">
        <w:rPr>
          <w:rFonts w:ascii="Arial Unicode MS" w:eastAsia="Arial Unicode MS" w:hAnsi="Arial Unicode MS" w:cs="Arial Unicode MS"/>
        </w:rPr>
        <w:t>strong</w:t>
      </w:r>
      <w:proofErr w:type="spellEnd"/>
      <w:r w:rsidRPr="006241D5">
        <w:rPr>
          <w:rFonts w:ascii="Arial Unicode MS" w:eastAsia="Arial Unicode MS" w:hAnsi="Arial Unicode MS" w:cs="Arial Unicode MS"/>
        </w:rPr>
        <w:t>&gt; Colocarse guantes impermeables. ✅&lt;/p&gt;</w:t>
      </w:r>
    </w:p>
    <w:p w14:paraId="24DEC8A4" w14:textId="77777777" w:rsidR="006241D5" w:rsidRPr="006241D5" w:rsidRDefault="006241D5" w:rsidP="006241D5">
      <w:pPr>
        <w:widowControl w:val="0"/>
        <w:ind w:left="1440" w:right="244"/>
      </w:pPr>
      <w:r w:rsidRPr="006241D5">
        <w:rPr>
          <w:rFonts w:ascii="Arial Unicode MS" w:eastAsia="Arial Unicode MS" w:hAnsi="Arial Unicode MS" w:cs="Arial Unicode MS"/>
        </w:rPr>
        <w:t xml:space="preserve">  &lt;p&gt;&lt;</w:t>
      </w:r>
      <w:proofErr w:type="spellStart"/>
      <w:r w:rsidRPr="006241D5">
        <w:rPr>
          <w:rFonts w:ascii="Arial Unicode MS" w:eastAsia="Arial Unicode MS" w:hAnsi="Arial Unicode MS" w:cs="Arial Unicode MS"/>
        </w:rPr>
        <w:t>strong</w:t>
      </w:r>
      <w:proofErr w:type="spellEnd"/>
      <w:r w:rsidRPr="006241D5">
        <w:rPr>
          <w:rFonts w:ascii="Arial Unicode MS" w:eastAsia="Arial Unicode MS" w:hAnsi="Arial Unicode MS" w:cs="Arial Unicode MS"/>
        </w:rPr>
        <w:t>&gt;Respuesta correcta:&lt;/</w:t>
      </w:r>
      <w:proofErr w:type="spellStart"/>
      <w:r w:rsidRPr="006241D5">
        <w:rPr>
          <w:rFonts w:ascii="Arial Unicode MS" w:eastAsia="Arial Unicode MS" w:hAnsi="Arial Unicode MS" w:cs="Arial Unicode MS"/>
        </w:rPr>
        <w:t>strong</w:t>
      </w:r>
      <w:proofErr w:type="spellEnd"/>
      <w:r w:rsidRPr="006241D5">
        <w:rPr>
          <w:rFonts w:ascii="Arial Unicode MS" w:eastAsia="Arial Unicode MS" w:hAnsi="Arial Unicode MS" w:cs="Arial Unicode MS"/>
        </w:rPr>
        <w:t>&gt; Colocarse guantes impermeables. ✅&lt;/p&gt;</w:t>
      </w:r>
    </w:p>
    <w:p w14:paraId="11C3F3C7" w14:textId="77777777" w:rsidR="006241D5" w:rsidRPr="006241D5" w:rsidRDefault="006241D5" w:rsidP="006241D5">
      <w:pPr>
        <w:widowControl w:val="0"/>
        <w:ind w:left="1440" w:right="244"/>
      </w:pPr>
      <w:r w:rsidRPr="006241D5">
        <w:rPr>
          <w:rFonts w:ascii="Arial Unicode MS" w:eastAsia="Arial Unicode MS" w:hAnsi="Arial Unicode MS" w:cs="Arial Unicode MS"/>
        </w:rPr>
        <w:t xml:space="preserve">  &lt;p&gt;&lt;</w:t>
      </w:r>
      <w:proofErr w:type="spellStart"/>
      <w:r w:rsidRPr="006241D5">
        <w:rPr>
          <w:rFonts w:ascii="Arial Unicode MS" w:eastAsia="Arial Unicode MS" w:hAnsi="Arial Unicode MS" w:cs="Arial Unicode MS"/>
        </w:rPr>
        <w:t>strong</w:t>
      </w:r>
      <w:proofErr w:type="spellEnd"/>
      <w:r w:rsidRPr="006241D5">
        <w:rPr>
          <w:rFonts w:ascii="Arial Unicode MS" w:eastAsia="Arial Unicode MS" w:hAnsi="Arial Unicode MS" w:cs="Arial Unicode MS"/>
        </w:rPr>
        <w:t>&gt;Explicación:&lt;/</w:t>
      </w:r>
      <w:proofErr w:type="spellStart"/>
      <w:r w:rsidRPr="006241D5">
        <w:rPr>
          <w:rFonts w:ascii="Arial Unicode MS" w:eastAsia="Arial Unicode MS" w:hAnsi="Arial Unicode MS" w:cs="Arial Unicode MS"/>
        </w:rPr>
        <w:t>strong</w:t>
      </w:r>
      <w:proofErr w:type="spellEnd"/>
      <w:r w:rsidRPr="006241D5">
        <w:rPr>
          <w:rFonts w:ascii="Arial Unicode MS" w:eastAsia="Arial Unicode MS" w:hAnsi="Arial Unicode MS" w:cs="Arial Unicode MS"/>
        </w:rPr>
        <w:t>&gt; ✅ Correcto! Muy buen trabajo; El uso de guantes de protección mecánica es esencial para garantizar la seguridad del operario y prevenir accidentes durante la operación de la máquina de corte. Debido a que estos guantes están diseñados para mantener la destreza y la sensibilidad necesarias, lo que permite un manejo seguro y eficiente del equipo. &lt;/p&gt;</w:t>
      </w:r>
    </w:p>
    <w:p w14:paraId="256BD59D" w14:textId="77777777" w:rsidR="006241D5" w:rsidRDefault="006241D5" w:rsidP="006241D5">
      <w:pPr>
        <w:widowControl w:val="0"/>
        <w:ind w:left="1440" w:right="244"/>
      </w:pPr>
      <w:r w:rsidRPr="006241D5">
        <w:t>&lt;/</w:t>
      </w:r>
      <w:proofErr w:type="spellStart"/>
      <w:r w:rsidRPr="006241D5">
        <w:t>div</w:t>
      </w:r>
      <w:proofErr w:type="spellEnd"/>
      <w:r w:rsidRPr="006241D5">
        <w:t>&gt;</w:t>
      </w:r>
    </w:p>
    <w:p w14:paraId="4D3EBAAC" w14:textId="77777777" w:rsidR="006241D5" w:rsidRDefault="006241D5"/>
    <w:sectPr w:rsidR="006241D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6AC8"/>
    <w:multiLevelType w:val="hybridMultilevel"/>
    <w:tmpl w:val="B04CD0C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num w:numId="1" w16cid:durableId="1002776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9F4"/>
    <w:rsid w:val="001A4A52"/>
    <w:rsid w:val="002113EF"/>
    <w:rsid w:val="00347F7D"/>
    <w:rsid w:val="00617DEA"/>
    <w:rsid w:val="006241D5"/>
    <w:rsid w:val="006D19F4"/>
    <w:rsid w:val="00992062"/>
    <w:rsid w:val="00A66D33"/>
    <w:rsid w:val="00AC3CB4"/>
    <w:rsid w:val="00E636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E654"/>
  <w15:chartTrackingRefBased/>
  <w15:docId w15:val="{067C557F-6041-4679-B38A-3EE049EB1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1D5"/>
    <w:pPr>
      <w:spacing w:after="0" w:line="480" w:lineRule="auto"/>
      <w:ind w:firstLine="720"/>
      <w:jc w:val="both"/>
    </w:pPr>
    <w:rPr>
      <w:rFonts w:ascii="Times New Roman" w:eastAsia="Times New Roman" w:hAnsi="Times New Roman" w:cs="Times New Roman"/>
      <w:kern w:val="0"/>
      <w:sz w:val="24"/>
      <w:szCs w:val="24"/>
      <w:lang w:val="es-CO" w:eastAsia="es-CO"/>
      <w14:ligatures w14:val="none"/>
    </w:rPr>
  </w:style>
  <w:style w:type="paragraph" w:styleId="Ttulo1">
    <w:name w:val="heading 1"/>
    <w:basedOn w:val="Normal"/>
    <w:next w:val="Normal"/>
    <w:link w:val="Ttulo1Car"/>
    <w:uiPriority w:val="9"/>
    <w:qFormat/>
    <w:rsid w:val="006D19F4"/>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val="es-MX" w:eastAsia="en-US"/>
      <w14:ligatures w14:val="standardContextual"/>
    </w:rPr>
  </w:style>
  <w:style w:type="paragraph" w:styleId="Ttulo2">
    <w:name w:val="heading 2"/>
    <w:basedOn w:val="Normal"/>
    <w:next w:val="Normal"/>
    <w:link w:val="Ttulo2Car"/>
    <w:uiPriority w:val="9"/>
    <w:semiHidden/>
    <w:unhideWhenUsed/>
    <w:qFormat/>
    <w:rsid w:val="006D19F4"/>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val="es-MX" w:eastAsia="en-US"/>
      <w14:ligatures w14:val="standardContextual"/>
    </w:rPr>
  </w:style>
  <w:style w:type="paragraph" w:styleId="Ttulo3">
    <w:name w:val="heading 3"/>
    <w:basedOn w:val="Normal"/>
    <w:next w:val="Normal"/>
    <w:link w:val="Ttulo3Car"/>
    <w:uiPriority w:val="9"/>
    <w:semiHidden/>
    <w:unhideWhenUsed/>
    <w:qFormat/>
    <w:rsid w:val="006D19F4"/>
    <w:pPr>
      <w:keepNext/>
      <w:keepLines/>
      <w:spacing w:before="160" w:after="80" w:line="259" w:lineRule="auto"/>
      <w:ind w:firstLine="0"/>
      <w:jc w:val="left"/>
      <w:outlineLvl w:val="2"/>
    </w:pPr>
    <w:rPr>
      <w:rFonts w:asciiTheme="minorHAnsi" w:eastAsiaTheme="majorEastAsia" w:hAnsiTheme="minorHAnsi" w:cstheme="majorBidi"/>
      <w:color w:val="2F5496" w:themeColor="accent1" w:themeShade="BF"/>
      <w:kern w:val="2"/>
      <w:sz w:val="28"/>
      <w:szCs w:val="28"/>
      <w:lang w:val="es-MX" w:eastAsia="en-US"/>
      <w14:ligatures w14:val="standardContextual"/>
    </w:rPr>
  </w:style>
  <w:style w:type="paragraph" w:styleId="Ttulo4">
    <w:name w:val="heading 4"/>
    <w:basedOn w:val="Normal"/>
    <w:next w:val="Normal"/>
    <w:link w:val="Ttulo4Car"/>
    <w:uiPriority w:val="9"/>
    <w:semiHidden/>
    <w:unhideWhenUsed/>
    <w:qFormat/>
    <w:rsid w:val="006D19F4"/>
    <w:pPr>
      <w:keepNext/>
      <w:keepLines/>
      <w:spacing w:before="80" w:after="40" w:line="259" w:lineRule="auto"/>
      <w:ind w:firstLine="0"/>
      <w:jc w:val="left"/>
      <w:outlineLvl w:val="3"/>
    </w:pPr>
    <w:rPr>
      <w:rFonts w:asciiTheme="minorHAnsi" w:eastAsiaTheme="majorEastAsia" w:hAnsiTheme="minorHAnsi" w:cstheme="majorBidi"/>
      <w:i/>
      <w:iCs/>
      <w:color w:val="2F5496" w:themeColor="accent1" w:themeShade="BF"/>
      <w:kern w:val="2"/>
      <w:sz w:val="22"/>
      <w:szCs w:val="22"/>
      <w:lang w:val="es-MX" w:eastAsia="en-US"/>
      <w14:ligatures w14:val="standardContextual"/>
    </w:rPr>
  </w:style>
  <w:style w:type="paragraph" w:styleId="Ttulo5">
    <w:name w:val="heading 5"/>
    <w:basedOn w:val="Normal"/>
    <w:next w:val="Normal"/>
    <w:link w:val="Ttulo5Car"/>
    <w:uiPriority w:val="9"/>
    <w:semiHidden/>
    <w:unhideWhenUsed/>
    <w:qFormat/>
    <w:rsid w:val="006D19F4"/>
    <w:pPr>
      <w:keepNext/>
      <w:keepLines/>
      <w:spacing w:before="80" w:after="40" w:line="259" w:lineRule="auto"/>
      <w:ind w:firstLine="0"/>
      <w:jc w:val="left"/>
      <w:outlineLvl w:val="4"/>
    </w:pPr>
    <w:rPr>
      <w:rFonts w:asciiTheme="minorHAnsi" w:eastAsiaTheme="majorEastAsia" w:hAnsiTheme="minorHAnsi" w:cstheme="majorBidi"/>
      <w:color w:val="2F5496" w:themeColor="accent1" w:themeShade="BF"/>
      <w:kern w:val="2"/>
      <w:sz w:val="22"/>
      <w:szCs w:val="22"/>
      <w:lang w:val="es-MX" w:eastAsia="en-US"/>
      <w14:ligatures w14:val="standardContextual"/>
    </w:rPr>
  </w:style>
  <w:style w:type="paragraph" w:styleId="Ttulo6">
    <w:name w:val="heading 6"/>
    <w:basedOn w:val="Normal"/>
    <w:next w:val="Normal"/>
    <w:link w:val="Ttulo6Car"/>
    <w:uiPriority w:val="9"/>
    <w:semiHidden/>
    <w:unhideWhenUsed/>
    <w:qFormat/>
    <w:rsid w:val="006D19F4"/>
    <w:pPr>
      <w:keepNext/>
      <w:keepLines/>
      <w:spacing w:before="40" w:line="259" w:lineRule="auto"/>
      <w:ind w:firstLine="0"/>
      <w:jc w:val="left"/>
      <w:outlineLvl w:val="5"/>
    </w:pPr>
    <w:rPr>
      <w:rFonts w:asciiTheme="minorHAnsi" w:eastAsiaTheme="majorEastAsia" w:hAnsiTheme="minorHAnsi" w:cstheme="majorBidi"/>
      <w:i/>
      <w:iCs/>
      <w:color w:val="595959" w:themeColor="text1" w:themeTint="A6"/>
      <w:kern w:val="2"/>
      <w:sz w:val="22"/>
      <w:szCs w:val="22"/>
      <w:lang w:val="es-MX" w:eastAsia="en-US"/>
      <w14:ligatures w14:val="standardContextual"/>
    </w:rPr>
  </w:style>
  <w:style w:type="paragraph" w:styleId="Ttulo7">
    <w:name w:val="heading 7"/>
    <w:basedOn w:val="Normal"/>
    <w:next w:val="Normal"/>
    <w:link w:val="Ttulo7Car"/>
    <w:uiPriority w:val="9"/>
    <w:semiHidden/>
    <w:unhideWhenUsed/>
    <w:qFormat/>
    <w:rsid w:val="006D19F4"/>
    <w:pPr>
      <w:keepNext/>
      <w:keepLines/>
      <w:spacing w:before="40" w:line="259" w:lineRule="auto"/>
      <w:ind w:firstLine="0"/>
      <w:jc w:val="left"/>
      <w:outlineLvl w:val="6"/>
    </w:pPr>
    <w:rPr>
      <w:rFonts w:asciiTheme="minorHAnsi" w:eastAsiaTheme="majorEastAsia" w:hAnsiTheme="minorHAnsi" w:cstheme="majorBidi"/>
      <w:color w:val="595959" w:themeColor="text1" w:themeTint="A6"/>
      <w:kern w:val="2"/>
      <w:sz w:val="22"/>
      <w:szCs w:val="22"/>
      <w:lang w:val="es-MX" w:eastAsia="en-US"/>
      <w14:ligatures w14:val="standardContextual"/>
    </w:rPr>
  </w:style>
  <w:style w:type="paragraph" w:styleId="Ttulo8">
    <w:name w:val="heading 8"/>
    <w:basedOn w:val="Normal"/>
    <w:next w:val="Normal"/>
    <w:link w:val="Ttulo8Car"/>
    <w:uiPriority w:val="9"/>
    <w:semiHidden/>
    <w:unhideWhenUsed/>
    <w:qFormat/>
    <w:rsid w:val="006D19F4"/>
    <w:pPr>
      <w:keepNext/>
      <w:keepLines/>
      <w:spacing w:line="259" w:lineRule="auto"/>
      <w:ind w:firstLine="0"/>
      <w:jc w:val="left"/>
      <w:outlineLvl w:val="7"/>
    </w:pPr>
    <w:rPr>
      <w:rFonts w:asciiTheme="minorHAnsi" w:eastAsiaTheme="majorEastAsia" w:hAnsiTheme="minorHAnsi" w:cstheme="majorBidi"/>
      <w:i/>
      <w:iCs/>
      <w:color w:val="272727" w:themeColor="text1" w:themeTint="D8"/>
      <w:kern w:val="2"/>
      <w:sz w:val="22"/>
      <w:szCs w:val="22"/>
      <w:lang w:val="es-MX" w:eastAsia="en-US"/>
      <w14:ligatures w14:val="standardContextual"/>
    </w:rPr>
  </w:style>
  <w:style w:type="paragraph" w:styleId="Ttulo9">
    <w:name w:val="heading 9"/>
    <w:basedOn w:val="Normal"/>
    <w:next w:val="Normal"/>
    <w:link w:val="Ttulo9Car"/>
    <w:uiPriority w:val="9"/>
    <w:semiHidden/>
    <w:unhideWhenUsed/>
    <w:qFormat/>
    <w:rsid w:val="006D19F4"/>
    <w:pPr>
      <w:keepNext/>
      <w:keepLines/>
      <w:spacing w:line="259" w:lineRule="auto"/>
      <w:ind w:firstLine="0"/>
      <w:jc w:val="left"/>
      <w:outlineLvl w:val="8"/>
    </w:pPr>
    <w:rPr>
      <w:rFonts w:asciiTheme="minorHAnsi" w:eastAsiaTheme="majorEastAsia" w:hAnsiTheme="minorHAnsi" w:cstheme="majorBidi"/>
      <w:color w:val="272727" w:themeColor="text1" w:themeTint="D8"/>
      <w:kern w:val="2"/>
      <w:sz w:val="22"/>
      <w:szCs w:val="22"/>
      <w:lang w:val="es-MX"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D19F4"/>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6D19F4"/>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6D19F4"/>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6D19F4"/>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D19F4"/>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D19F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D19F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D19F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D19F4"/>
    <w:rPr>
      <w:rFonts w:eastAsiaTheme="majorEastAsia" w:cstheme="majorBidi"/>
      <w:color w:val="272727" w:themeColor="text1" w:themeTint="D8"/>
    </w:rPr>
  </w:style>
  <w:style w:type="paragraph" w:styleId="Ttulo">
    <w:name w:val="Title"/>
    <w:basedOn w:val="Normal"/>
    <w:next w:val="Normal"/>
    <w:link w:val="TtuloCar"/>
    <w:uiPriority w:val="10"/>
    <w:qFormat/>
    <w:rsid w:val="006D19F4"/>
    <w:pPr>
      <w:spacing w:after="80" w:line="240" w:lineRule="auto"/>
      <w:ind w:firstLine="0"/>
      <w:contextualSpacing/>
      <w:jc w:val="left"/>
    </w:pPr>
    <w:rPr>
      <w:rFonts w:asciiTheme="majorHAnsi" w:eastAsiaTheme="majorEastAsia" w:hAnsiTheme="majorHAnsi" w:cstheme="majorBidi"/>
      <w:spacing w:val="-10"/>
      <w:kern w:val="28"/>
      <w:sz w:val="56"/>
      <w:szCs w:val="56"/>
      <w:lang w:val="es-MX" w:eastAsia="en-US"/>
      <w14:ligatures w14:val="standardContextual"/>
    </w:rPr>
  </w:style>
  <w:style w:type="character" w:customStyle="1" w:styleId="TtuloCar">
    <w:name w:val="Título Car"/>
    <w:basedOn w:val="Fuentedeprrafopredeter"/>
    <w:link w:val="Ttulo"/>
    <w:uiPriority w:val="10"/>
    <w:rsid w:val="006D19F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D19F4"/>
    <w:pPr>
      <w:numPr>
        <w:ilvl w:val="1"/>
      </w:numPr>
      <w:spacing w:after="160" w:line="259" w:lineRule="auto"/>
      <w:ind w:firstLine="720"/>
      <w:jc w:val="left"/>
    </w:pPr>
    <w:rPr>
      <w:rFonts w:asciiTheme="minorHAnsi" w:eastAsiaTheme="majorEastAsia" w:hAnsiTheme="minorHAnsi" w:cstheme="majorBidi"/>
      <w:color w:val="595959" w:themeColor="text1" w:themeTint="A6"/>
      <w:spacing w:val="15"/>
      <w:kern w:val="2"/>
      <w:sz w:val="28"/>
      <w:szCs w:val="28"/>
      <w:lang w:val="es-MX" w:eastAsia="en-US"/>
      <w14:ligatures w14:val="standardContextual"/>
    </w:rPr>
  </w:style>
  <w:style w:type="character" w:customStyle="1" w:styleId="SubttuloCar">
    <w:name w:val="Subtítulo Car"/>
    <w:basedOn w:val="Fuentedeprrafopredeter"/>
    <w:link w:val="Subttulo"/>
    <w:uiPriority w:val="11"/>
    <w:rsid w:val="006D19F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D19F4"/>
    <w:pPr>
      <w:spacing w:before="160" w:after="160" w:line="259" w:lineRule="auto"/>
      <w:ind w:firstLine="0"/>
      <w:jc w:val="center"/>
    </w:pPr>
    <w:rPr>
      <w:rFonts w:asciiTheme="minorHAnsi" w:eastAsiaTheme="minorHAnsi" w:hAnsiTheme="minorHAnsi" w:cstheme="minorBidi"/>
      <w:i/>
      <w:iCs/>
      <w:color w:val="404040" w:themeColor="text1" w:themeTint="BF"/>
      <w:kern w:val="2"/>
      <w:sz w:val="22"/>
      <w:szCs w:val="22"/>
      <w:lang w:val="es-MX" w:eastAsia="en-US"/>
      <w14:ligatures w14:val="standardContextual"/>
    </w:rPr>
  </w:style>
  <w:style w:type="character" w:customStyle="1" w:styleId="CitaCar">
    <w:name w:val="Cita Car"/>
    <w:basedOn w:val="Fuentedeprrafopredeter"/>
    <w:link w:val="Cita"/>
    <w:uiPriority w:val="29"/>
    <w:rsid w:val="006D19F4"/>
    <w:rPr>
      <w:i/>
      <w:iCs/>
      <w:color w:val="404040" w:themeColor="text1" w:themeTint="BF"/>
    </w:rPr>
  </w:style>
  <w:style w:type="paragraph" w:styleId="Prrafodelista">
    <w:name w:val="List Paragraph"/>
    <w:basedOn w:val="Normal"/>
    <w:uiPriority w:val="34"/>
    <w:qFormat/>
    <w:rsid w:val="006D19F4"/>
    <w:pPr>
      <w:spacing w:after="160" w:line="259" w:lineRule="auto"/>
      <w:ind w:left="720" w:firstLine="0"/>
      <w:contextualSpacing/>
      <w:jc w:val="left"/>
    </w:pPr>
    <w:rPr>
      <w:rFonts w:asciiTheme="minorHAnsi" w:eastAsiaTheme="minorHAnsi" w:hAnsiTheme="minorHAnsi" w:cstheme="minorBidi"/>
      <w:kern w:val="2"/>
      <w:sz w:val="22"/>
      <w:szCs w:val="22"/>
      <w:lang w:val="es-MX" w:eastAsia="en-US"/>
      <w14:ligatures w14:val="standardContextual"/>
    </w:rPr>
  </w:style>
  <w:style w:type="character" w:styleId="nfasisintenso">
    <w:name w:val="Intense Emphasis"/>
    <w:basedOn w:val="Fuentedeprrafopredeter"/>
    <w:uiPriority w:val="21"/>
    <w:qFormat/>
    <w:rsid w:val="006D19F4"/>
    <w:rPr>
      <w:i/>
      <w:iCs/>
      <w:color w:val="2F5496" w:themeColor="accent1" w:themeShade="BF"/>
    </w:rPr>
  </w:style>
  <w:style w:type="paragraph" w:styleId="Citadestacada">
    <w:name w:val="Intense Quote"/>
    <w:basedOn w:val="Normal"/>
    <w:next w:val="Normal"/>
    <w:link w:val="CitadestacadaCar"/>
    <w:uiPriority w:val="30"/>
    <w:qFormat/>
    <w:rsid w:val="006D19F4"/>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szCs w:val="22"/>
      <w:lang w:val="es-MX" w:eastAsia="en-US"/>
      <w14:ligatures w14:val="standardContextual"/>
    </w:rPr>
  </w:style>
  <w:style w:type="character" w:customStyle="1" w:styleId="CitadestacadaCar">
    <w:name w:val="Cita destacada Car"/>
    <w:basedOn w:val="Fuentedeprrafopredeter"/>
    <w:link w:val="Citadestacada"/>
    <w:uiPriority w:val="30"/>
    <w:rsid w:val="006D19F4"/>
    <w:rPr>
      <w:i/>
      <w:iCs/>
      <w:color w:val="2F5496" w:themeColor="accent1" w:themeShade="BF"/>
    </w:rPr>
  </w:style>
  <w:style w:type="character" w:styleId="Referenciaintensa">
    <w:name w:val="Intense Reference"/>
    <w:basedOn w:val="Fuentedeprrafopredeter"/>
    <w:uiPriority w:val="32"/>
    <w:qFormat/>
    <w:rsid w:val="006D19F4"/>
    <w:rPr>
      <w:b/>
      <w:bCs/>
      <w:smallCaps/>
      <w:color w:val="2F5496" w:themeColor="accent1" w:themeShade="BF"/>
      <w:spacing w:val="5"/>
    </w:rPr>
  </w:style>
  <w:style w:type="character" w:styleId="Hipervnculo">
    <w:name w:val="Hyperlink"/>
    <w:basedOn w:val="Fuentedeprrafopredeter"/>
    <w:uiPriority w:val="99"/>
    <w:unhideWhenUsed/>
    <w:rsid w:val="00AC3CB4"/>
    <w:rPr>
      <w:color w:val="0563C1" w:themeColor="hyperlink"/>
      <w:u w:val="single"/>
    </w:rPr>
  </w:style>
  <w:style w:type="character" w:styleId="Mencinsinresolver">
    <w:name w:val="Unresolved Mention"/>
    <w:basedOn w:val="Fuentedeprrafopredeter"/>
    <w:uiPriority w:val="99"/>
    <w:semiHidden/>
    <w:unhideWhenUsed/>
    <w:rsid w:val="00AC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extil-art.netlify.ap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extil-art.netlify.app" TargetMode="External"/><Relationship Id="rId5" Type="http://schemas.openxmlformats.org/officeDocument/2006/relationships/hyperlink" Target="https://github.com/WILLIDEVELOPER/textil-ar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607</Words>
  <Characters>3340</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VARGAS</dc:creator>
  <cp:keywords/>
  <dc:description/>
  <cp:lastModifiedBy>JUAN VARGAS</cp:lastModifiedBy>
  <cp:revision>3</cp:revision>
  <dcterms:created xsi:type="dcterms:W3CDTF">2025-02-28T22:05:00Z</dcterms:created>
  <dcterms:modified xsi:type="dcterms:W3CDTF">2025-03-17T21:57:00Z</dcterms:modified>
</cp:coreProperties>
</file>